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45" w:rsidRDefault="00053745" w:rsidP="00053745">
      <w:pPr>
        <w:pStyle w:val="a3"/>
        <w:spacing w:before="1"/>
        <w:ind w:left="0" w:right="141"/>
        <w:rPr>
          <w:color w:val="001F5F"/>
        </w:rPr>
      </w:pPr>
      <w:r>
        <w:rPr>
          <w:color w:val="001F5F"/>
        </w:rPr>
        <w:t xml:space="preserve">Аннотация к рабочей </w:t>
      </w:r>
      <w:proofErr w:type="gramStart"/>
      <w:r>
        <w:rPr>
          <w:color w:val="001F5F"/>
        </w:rPr>
        <w:t>программе  по</w:t>
      </w:r>
      <w:proofErr w:type="gramEnd"/>
      <w:r>
        <w:rPr>
          <w:color w:val="001F5F"/>
        </w:rPr>
        <w:t xml:space="preserve"> </w:t>
      </w:r>
      <w:r>
        <w:rPr>
          <w:color w:val="001F5F"/>
        </w:rPr>
        <w:t>ОБЖ</w:t>
      </w:r>
    </w:p>
    <w:p w:rsidR="00053745" w:rsidRDefault="00053745" w:rsidP="00053745">
      <w:pPr>
        <w:pStyle w:val="a3"/>
        <w:spacing w:before="1"/>
        <w:ind w:left="0" w:right="141"/>
      </w:pPr>
      <w:r>
        <w:rPr>
          <w:color w:val="001F5F"/>
        </w:rPr>
        <w:t>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         </w:t>
      </w:r>
      <w:proofErr w:type="gramStart"/>
      <w:r>
        <w:rPr>
          <w:color w:val="001F5F"/>
          <w:spacing w:val="-67"/>
        </w:rPr>
        <w:t xml:space="preserve">   </w:t>
      </w:r>
      <w:r>
        <w:rPr>
          <w:color w:val="001F5F"/>
        </w:rPr>
        <w:t>(</w:t>
      </w:r>
      <w:proofErr w:type="gramEnd"/>
      <w:r>
        <w:rPr>
          <w:color w:val="001F5F"/>
        </w:rPr>
        <w:t>8</w:t>
      </w:r>
      <w:bookmarkStart w:id="0" w:name="_GoBack"/>
      <w:bookmarkEnd w:id="0"/>
      <w:r>
        <w:rPr>
          <w:color w:val="001F5F"/>
        </w:rPr>
        <w:t>–9</w:t>
      </w:r>
      <w:r>
        <w:rPr>
          <w:color w:val="001F5F"/>
          <w:vertAlign w:val="superscript"/>
        </w:rPr>
        <w:t xml:space="preserve"> </w:t>
      </w:r>
      <w:r>
        <w:rPr>
          <w:color w:val="001F5F"/>
        </w:rPr>
        <w:t>классы) на 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053745" w:rsidRDefault="00053745" w:rsidP="00053745">
      <w:pPr>
        <w:pStyle w:val="TableParagraph"/>
        <w:spacing w:before="1" w:line="261" w:lineRule="exact"/>
        <w:ind w:firstLine="709"/>
        <w:rPr>
          <w:sz w:val="24"/>
        </w:rPr>
      </w:pPr>
    </w:p>
    <w:p w:rsidR="00053745" w:rsidRDefault="00053745" w:rsidP="00053745">
      <w:pPr>
        <w:pStyle w:val="TableParagraph"/>
        <w:spacing w:before="1" w:line="261" w:lineRule="exact"/>
        <w:ind w:firstLine="709"/>
        <w:rPr>
          <w:sz w:val="24"/>
        </w:rPr>
      </w:pPr>
      <w:r>
        <w:rPr>
          <w:sz w:val="24"/>
        </w:rPr>
        <w:t>Федеральная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10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"/>
          <w:sz w:val="24"/>
        </w:rPr>
        <w:t xml:space="preserve"> </w:t>
      </w:r>
      <w:r>
        <w:rPr>
          <w:spacing w:val="5"/>
          <w:sz w:val="24"/>
        </w:rPr>
        <w:t>п</w:t>
      </w:r>
      <w:r>
        <w:rPr>
          <w:sz w:val="24"/>
        </w:rPr>
        <w:t>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ФГОС</w:t>
      </w:r>
      <w:r>
        <w:rPr>
          <w:sz w:val="24"/>
        </w:rPr>
        <w:t xml:space="preserve"> </w:t>
      </w:r>
      <w:r>
        <w:rPr>
          <w:sz w:val="24"/>
        </w:rPr>
        <w:t>ООО,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"/>
          <w:sz w:val="24"/>
        </w:rPr>
        <w:t xml:space="preserve"> </w:t>
      </w:r>
      <w:r>
        <w:rPr>
          <w:spacing w:val="4"/>
          <w:sz w:val="24"/>
        </w:rPr>
        <w:t>б</w:t>
      </w:r>
      <w:r>
        <w:rPr>
          <w:sz w:val="24"/>
        </w:rPr>
        <w:t>езопасности</w:t>
      </w:r>
      <w:r>
        <w:rPr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</w:rPr>
        <w:t>н</w:t>
      </w:r>
      <w:r>
        <w:rPr>
          <w:sz w:val="24"/>
        </w:rPr>
        <w:t>епосредственное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ООО.</w:t>
      </w:r>
    </w:p>
    <w:p w:rsidR="00053745" w:rsidRDefault="00053745" w:rsidP="00053745">
      <w:pPr>
        <w:pStyle w:val="TableParagraph"/>
        <w:tabs>
          <w:tab w:val="left" w:pos="1309"/>
          <w:tab w:val="left" w:pos="2058"/>
          <w:tab w:val="left" w:pos="3458"/>
          <w:tab w:val="left" w:pos="3916"/>
          <w:tab w:val="left" w:pos="5421"/>
          <w:tab w:val="left" w:pos="7147"/>
          <w:tab w:val="left" w:pos="8265"/>
          <w:tab w:val="left" w:pos="9201"/>
          <w:tab w:val="left" w:pos="10396"/>
        </w:tabs>
        <w:spacing w:line="256" w:lineRule="exact"/>
        <w:ind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ОБЖ</w:t>
      </w:r>
      <w:r>
        <w:rPr>
          <w:sz w:val="24"/>
        </w:rPr>
        <w:tab/>
        <w:t>направлено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обеспечение</w:t>
      </w:r>
      <w:r>
        <w:rPr>
          <w:sz w:val="24"/>
        </w:rPr>
        <w:t xml:space="preserve"> </w:t>
      </w:r>
      <w:r>
        <w:rPr>
          <w:sz w:val="24"/>
        </w:rPr>
        <w:t>формирования</w:t>
      </w:r>
      <w:r>
        <w:rPr>
          <w:sz w:val="24"/>
        </w:rPr>
        <w:tab/>
        <w:t>базового</w:t>
      </w:r>
      <w:r>
        <w:rPr>
          <w:sz w:val="24"/>
        </w:rPr>
        <w:t xml:space="preserve"> </w:t>
      </w:r>
      <w:r>
        <w:rPr>
          <w:sz w:val="24"/>
        </w:rPr>
        <w:t>уровня</w:t>
      </w:r>
      <w:r>
        <w:rPr>
          <w:sz w:val="24"/>
        </w:rPr>
        <w:t xml:space="preserve"> </w:t>
      </w:r>
      <w:r>
        <w:rPr>
          <w:sz w:val="24"/>
        </w:rPr>
        <w:t>культуры</w:t>
      </w:r>
      <w:r>
        <w:rPr>
          <w:sz w:val="24"/>
        </w:rPr>
        <w:t xml:space="preserve"> </w:t>
      </w:r>
      <w:r>
        <w:rPr>
          <w:sz w:val="24"/>
        </w:rPr>
        <w:t>безопасности</w:t>
      </w:r>
      <w:r>
        <w:rPr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о</w:t>
      </w:r>
      <w:r>
        <w:rPr>
          <w:sz w:val="24"/>
        </w:rPr>
        <w:t>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нейтрализовывать</w:t>
      </w:r>
      <w:proofErr w:type="spellEnd"/>
      <w:r>
        <w:rPr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грамотно</w:t>
      </w: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ситуациях.</w:t>
      </w:r>
    </w:p>
    <w:p w:rsidR="00053745" w:rsidRDefault="00053745" w:rsidP="00053745">
      <w:pPr>
        <w:pStyle w:val="TableParagraph"/>
        <w:spacing w:line="270" w:lineRule="atLeast"/>
        <w:ind w:right="94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десятью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(тематическими</w:t>
      </w:r>
      <w:r>
        <w:rPr>
          <w:spacing w:val="32"/>
          <w:sz w:val="24"/>
        </w:rPr>
        <w:t xml:space="preserve"> </w:t>
      </w:r>
      <w:r>
        <w:rPr>
          <w:sz w:val="24"/>
        </w:rPr>
        <w:t>линиями),</w:t>
      </w:r>
      <w:r>
        <w:rPr>
          <w:spacing w:val="33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32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</w:t>
      </w:r>
      <w:r>
        <w:rPr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053745" w:rsidRDefault="00053745" w:rsidP="00053745">
      <w:pPr>
        <w:pStyle w:val="TableParagraph"/>
        <w:spacing w:line="256" w:lineRule="exact"/>
        <w:ind w:firstLine="709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обществе»;</w:t>
      </w:r>
    </w:p>
    <w:p w:rsidR="00053745" w:rsidRDefault="00053745" w:rsidP="00053745">
      <w:pPr>
        <w:pStyle w:val="TableParagraph"/>
        <w:spacing w:line="255" w:lineRule="exact"/>
        <w:ind w:firstLine="709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быту»;</w:t>
      </w:r>
    </w:p>
    <w:p w:rsidR="00053745" w:rsidRDefault="00053745" w:rsidP="00053745">
      <w:pPr>
        <w:pStyle w:val="TableParagraph"/>
        <w:ind w:firstLine="709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транспорте»;</w:t>
      </w:r>
    </w:p>
    <w:p w:rsidR="000B4538" w:rsidRPr="00053745" w:rsidRDefault="00053745" w:rsidP="0005374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053745">
        <w:rPr>
          <w:rFonts w:ascii="Times New Roman" w:hAnsi="Times New Roman" w:cs="Times New Roman"/>
          <w:sz w:val="24"/>
        </w:rPr>
        <w:t>модуль</w:t>
      </w:r>
      <w:r w:rsidRPr="00053745">
        <w:rPr>
          <w:rFonts w:ascii="Times New Roman" w:hAnsi="Times New Roman" w:cs="Times New Roman"/>
          <w:spacing w:val="-1"/>
          <w:sz w:val="24"/>
        </w:rPr>
        <w:t xml:space="preserve"> </w:t>
      </w:r>
      <w:r w:rsidRPr="00053745">
        <w:rPr>
          <w:rFonts w:ascii="Times New Roman" w:hAnsi="Times New Roman" w:cs="Times New Roman"/>
          <w:sz w:val="24"/>
        </w:rPr>
        <w:t>№</w:t>
      </w:r>
      <w:r w:rsidRPr="00053745">
        <w:rPr>
          <w:rFonts w:ascii="Times New Roman" w:hAnsi="Times New Roman" w:cs="Times New Roman"/>
          <w:spacing w:val="-1"/>
          <w:sz w:val="24"/>
        </w:rPr>
        <w:t xml:space="preserve"> </w:t>
      </w:r>
      <w:r w:rsidRPr="00053745">
        <w:rPr>
          <w:rFonts w:ascii="Times New Roman" w:hAnsi="Times New Roman" w:cs="Times New Roman"/>
          <w:sz w:val="24"/>
        </w:rPr>
        <w:t>4</w:t>
      </w:r>
      <w:r w:rsidRPr="00053745">
        <w:rPr>
          <w:rFonts w:ascii="Times New Roman" w:hAnsi="Times New Roman" w:cs="Times New Roman"/>
          <w:spacing w:val="-1"/>
          <w:sz w:val="24"/>
        </w:rPr>
        <w:t xml:space="preserve"> </w:t>
      </w:r>
      <w:r w:rsidRPr="00053745">
        <w:rPr>
          <w:rFonts w:ascii="Times New Roman" w:hAnsi="Times New Roman" w:cs="Times New Roman"/>
          <w:sz w:val="24"/>
        </w:rPr>
        <w:t>«Безопасность</w:t>
      </w:r>
      <w:r w:rsidRPr="00053745">
        <w:rPr>
          <w:rFonts w:ascii="Times New Roman" w:hAnsi="Times New Roman" w:cs="Times New Roman"/>
          <w:spacing w:val="-1"/>
          <w:sz w:val="24"/>
        </w:rPr>
        <w:t xml:space="preserve"> </w:t>
      </w:r>
      <w:r w:rsidRPr="00053745">
        <w:rPr>
          <w:rFonts w:ascii="Times New Roman" w:hAnsi="Times New Roman" w:cs="Times New Roman"/>
          <w:sz w:val="24"/>
        </w:rPr>
        <w:t>в</w:t>
      </w:r>
      <w:r w:rsidRPr="00053745">
        <w:rPr>
          <w:rFonts w:ascii="Times New Roman" w:hAnsi="Times New Roman" w:cs="Times New Roman"/>
          <w:spacing w:val="-1"/>
          <w:sz w:val="24"/>
        </w:rPr>
        <w:t xml:space="preserve"> </w:t>
      </w:r>
      <w:r w:rsidRPr="00053745">
        <w:rPr>
          <w:rFonts w:ascii="Times New Roman" w:hAnsi="Times New Roman" w:cs="Times New Roman"/>
          <w:sz w:val="24"/>
        </w:rPr>
        <w:t>общественных местах»;</w:t>
      </w:r>
    </w:p>
    <w:p w:rsidR="00053745" w:rsidRDefault="00053745" w:rsidP="00053745">
      <w:pPr>
        <w:pStyle w:val="TableParagraph"/>
        <w:ind w:firstLine="709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среде»;</w:t>
      </w:r>
    </w:p>
    <w:p w:rsidR="00053745" w:rsidRDefault="00053745" w:rsidP="00053745">
      <w:pPr>
        <w:pStyle w:val="TableParagraph"/>
        <w:ind w:right="-1" w:firstLine="709"/>
        <w:rPr>
          <w:spacing w:val="-57"/>
          <w:sz w:val="24"/>
        </w:rPr>
      </w:pPr>
      <w:r>
        <w:rPr>
          <w:sz w:val="24"/>
        </w:rPr>
        <w:t>модуль № 6 «Здоровье</w:t>
      </w:r>
      <w:r>
        <w:rPr>
          <w:sz w:val="24"/>
        </w:rPr>
        <w:t xml:space="preserve"> и как его сохранить. О</w:t>
      </w:r>
      <w:r>
        <w:rPr>
          <w:sz w:val="24"/>
        </w:rPr>
        <w:t>сновы медицинских знаний»;</w:t>
      </w:r>
      <w:r>
        <w:rPr>
          <w:spacing w:val="-57"/>
          <w:sz w:val="24"/>
        </w:rPr>
        <w:t xml:space="preserve"> </w:t>
      </w:r>
    </w:p>
    <w:p w:rsidR="00053745" w:rsidRDefault="00053745" w:rsidP="00053745">
      <w:pPr>
        <w:pStyle w:val="TableParagraph"/>
        <w:ind w:right="4090" w:firstLine="709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социуме»;</w:t>
      </w:r>
    </w:p>
    <w:p w:rsidR="00053745" w:rsidRDefault="00053745" w:rsidP="00053745">
      <w:pPr>
        <w:pStyle w:val="TableParagraph"/>
        <w:ind w:firstLine="709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пространстве»;</w:t>
      </w:r>
    </w:p>
    <w:p w:rsidR="00053745" w:rsidRDefault="00053745" w:rsidP="00053745">
      <w:pPr>
        <w:pStyle w:val="TableParagraph"/>
        <w:ind w:firstLine="709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терроризму»;</w:t>
      </w:r>
    </w:p>
    <w:p w:rsidR="00053745" w:rsidRDefault="00053745" w:rsidP="00053745">
      <w:pPr>
        <w:pStyle w:val="TableParagraph"/>
        <w:ind w:right="95" w:firstLine="709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«Взаимодействие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населения».</w:t>
      </w:r>
    </w:p>
    <w:p w:rsidR="00053745" w:rsidRPr="00053745" w:rsidRDefault="00053745" w:rsidP="00053745">
      <w:pPr>
        <w:ind w:firstLine="709"/>
        <w:rPr>
          <w:rFonts w:ascii="Times New Roman" w:eastAsia="Times New Roman" w:hAnsi="Times New Roman" w:cs="Times New Roman"/>
          <w:sz w:val="24"/>
        </w:rPr>
      </w:pPr>
      <w:r w:rsidRPr="00053745">
        <w:rPr>
          <w:rFonts w:ascii="Times New Roman" w:eastAsia="Times New Roman" w:hAnsi="Times New Roman" w:cs="Times New Roman"/>
          <w:sz w:val="24"/>
        </w:rPr>
        <w:t>В 8—9 классах предмет изучается из расчёта 1 час в неделю (всего 68 часов).</w:t>
      </w:r>
    </w:p>
    <w:sectPr w:rsidR="00053745" w:rsidRPr="0005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45"/>
    <w:rsid w:val="00053745"/>
    <w:rsid w:val="000B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9E41A-0B55-4B71-A7CA-13CDC4A1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3745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5374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53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2023-10-30T15:27:00Z</dcterms:created>
  <dcterms:modified xsi:type="dcterms:W3CDTF">2023-10-30T15:33:00Z</dcterms:modified>
</cp:coreProperties>
</file>